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95787" w14:textId="77777777" w:rsidR="00D0710D" w:rsidRPr="00A43F5B" w:rsidRDefault="00D0710D" w:rsidP="00493D7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Reetkatablice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821"/>
      </w:tblGrid>
      <w:tr w:rsidR="00C30534" w:rsidRPr="00C30534" w14:paraId="60341C1C" w14:textId="77777777" w:rsidTr="0077630C">
        <w:trPr>
          <w:trHeight w:val="304"/>
        </w:trPr>
        <w:tc>
          <w:tcPr>
            <w:tcW w:w="9821" w:type="dxa"/>
            <w:shd w:val="clear" w:color="auto" w:fill="A8D08D" w:themeFill="accent6" w:themeFillTint="99"/>
          </w:tcPr>
          <w:p w14:paraId="2BA125CE" w14:textId="5DA50BCC" w:rsidR="00C565D0" w:rsidRPr="00C30534" w:rsidRDefault="00C30534" w:rsidP="00BE58C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30534">
              <w:rPr>
                <w:rFonts w:asciiTheme="minorHAnsi" w:hAnsiTheme="minorHAnsi" w:cstheme="minorHAnsi"/>
                <w:b/>
                <w:sz w:val="20"/>
                <w:szCs w:val="20"/>
              </w:rPr>
              <w:t>IZJAVA O POVEZANIM SUBJEKTIMA</w:t>
            </w:r>
          </w:p>
        </w:tc>
      </w:tr>
    </w:tbl>
    <w:p w14:paraId="44284E47" w14:textId="77777777" w:rsidR="00CE38C1" w:rsidRPr="00A43F5B" w:rsidRDefault="00CE38C1" w:rsidP="00493D7A">
      <w:pPr>
        <w:rPr>
          <w:rFonts w:asciiTheme="minorHAnsi" w:hAnsiTheme="minorHAnsi" w:cstheme="minorHAnsi"/>
          <w:sz w:val="20"/>
          <w:szCs w:val="20"/>
        </w:rPr>
      </w:pPr>
    </w:p>
    <w:p w14:paraId="594FC492" w14:textId="16E9ACB8" w:rsidR="00CE38C1" w:rsidRDefault="00CE38C1" w:rsidP="00CE38C1">
      <w:pPr>
        <w:jc w:val="both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 xml:space="preserve">Izjavljujem da poslovni subjekt </w:t>
      </w:r>
    </w:p>
    <w:p w14:paraId="6E636C1F" w14:textId="77777777" w:rsidR="00493D7A" w:rsidRDefault="00493D7A" w:rsidP="00493D7A">
      <w:pPr>
        <w:ind w:left="-284" w:firstLine="284"/>
        <w:rPr>
          <w:rFonts w:asciiTheme="minorHAnsi" w:hAnsiTheme="minorHAnsi" w:cstheme="minorHAnsi"/>
          <w:sz w:val="20"/>
          <w:szCs w:val="20"/>
        </w:rPr>
      </w:pPr>
    </w:p>
    <w:p w14:paraId="70C137A5" w14:textId="63190C64" w:rsidR="00493D7A" w:rsidRPr="00493D7A" w:rsidRDefault="00493D7A" w:rsidP="00DD029E">
      <w:pPr>
        <w:ind w:left="-284" w:firstLine="284"/>
        <w:rPr>
          <w:rFonts w:asciiTheme="minorHAnsi" w:hAnsiTheme="minorHAnsi" w:cstheme="minorHAnsi"/>
          <w:sz w:val="20"/>
          <w:szCs w:val="20"/>
        </w:rPr>
      </w:pPr>
      <w:r w:rsidRPr="00493D7A">
        <w:rPr>
          <w:rFonts w:asciiTheme="minorHAnsi" w:hAnsiTheme="minorHAnsi" w:cstheme="minorHAnsi"/>
          <w:sz w:val="20"/>
          <w:szCs w:val="20"/>
        </w:rPr>
        <w:t xml:space="preserve">NAZIV </w:t>
      </w:r>
      <w:r w:rsidR="00DD029E">
        <w:rPr>
          <w:rFonts w:asciiTheme="minorHAnsi" w:hAnsiTheme="minorHAnsi" w:cstheme="minorHAnsi"/>
          <w:sz w:val="20"/>
          <w:szCs w:val="20"/>
        </w:rPr>
        <w:t>P</w:t>
      </w:r>
      <w:r w:rsidR="006E173D">
        <w:rPr>
          <w:rFonts w:asciiTheme="minorHAnsi" w:hAnsiTheme="minorHAnsi" w:cstheme="minorHAnsi"/>
          <w:sz w:val="20"/>
          <w:szCs w:val="20"/>
        </w:rPr>
        <w:t>RIJAVITELJA</w:t>
      </w:r>
      <w:r w:rsidR="008A190B">
        <w:rPr>
          <w:rFonts w:asciiTheme="minorHAnsi" w:hAnsiTheme="minorHAnsi" w:cstheme="minorHAnsi"/>
          <w:sz w:val="20"/>
          <w:szCs w:val="20"/>
        </w:rPr>
        <w:t xml:space="preserve">             </w:t>
      </w:r>
      <w:r w:rsidRPr="00493D7A">
        <w:rPr>
          <w:rFonts w:asciiTheme="minorHAnsi" w:hAnsiTheme="minorHAnsi" w:cstheme="minorHAnsi"/>
          <w:sz w:val="20"/>
          <w:szCs w:val="20"/>
        </w:rPr>
        <w:tab/>
      </w:r>
      <w:r w:rsidRPr="00493D7A">
        <w:rPr>
          <w:rFonts w:asciiTheme="minorHAnsi" w:hAnsiTheme="minorHAnsi" w:cstheme="minorHAnsi"/>
          <w:sz w:val="20"/>
          <w:szCs w:val="20"/>
        </w:rPr>
        <w:tab/>
      </w:r>
      <w:r w:rsidRPr="00493D7A">
        <w:rPr>
          <w:rFonts w:asciiTheme="minorHAnsi" w:hAnsiTheme="minorHAnsi" w:cstheme="minorHAnsi"/>
          <w:sz w:val="20"/>
          <w:szCs w:val="20"/>
        </w:rPr>
        <w:tab/>
        <w:t>_________________________________________________</w:t>
      </w:r>
    </w:p>
    <w:p w14:paraId="3F80B37F" w14:textId="77777777" w:rsidR="00493D7A" w:rsidRPr="00493D7A" w:rsidRDefault="00493D7A" w:rsidP="00493D7A">
      <w:pPr>
        <w:ind w:left="-284"/>
        <w:rPr>
          <w:rFonts w:asciiTheme="minorHAnsi" w:hAnsiTheme="minorHAnsi" w:cstheme="minorHAnsi"/>
          <w:sz w:val="20"/>
          <w:szCs w:val="20"/>
        </w:rPr>
      </w:pPr>
    </w:p>
    <w:p w14:paraId="4772E109" w14:textId="7737D9BE" w:rsidR="00493D7A" w:rsidRPr="00493D7A" w:rsidRDefault="00493D7A" w:rsidP="00493D7A">
      <w:pPr>
        <w:ind w:left="-284" w:firstLine="284"/>
        <w:rPr>
          <w:rFonts w:asciiTheme="minorHAnsi" w:hAnsiTheme="minorHAnsi" w:cstheme="minorHAnsi"/>
          <w:sz w:val="20"/>
          <w:szCs w:val="20"/>
        </w:rPr>
      </w:pPr>
      <w:r w:rsidRPr="00493D7A">
        <w:rPr>
          <w:rFonts w:asciiTheme="minorHAnsi" w:hAnsiTheme="minorHAnsi" w:cstheme="minorHAnsi"/>
          <w:sz w:val="20"/>
          <w:szCs w:val="20"/>
        </w:rPr>
        <w:t>OIB / MIBPG</w:t>
      </w:r>
      <w:r w:rsidRPr="00493D7A">
        <w:rPr>
          <w:rFonts w:asciiTheme="minorHAnsi" w:hAnsiTheme="minorHAnsi" w:cstheme="minorHAnsi"/>
          <w:sz w:val="20"/>
          <w:szCs w:val="20"/>
        </w:rPr>
        <w:tab/>
      </w:r>
      <w:r w:rsidRPr="00493D7A">
        <w:rPr>
          <w:rFonts w:asciiTheme="minorHAnsi" w:hAnsiTheme="minorHAnsi" w:cstheme="minorHAnsi"/>
          <w:sz w:val="20"/>
          <w:szCs w:val="20"/>
        </w:rPr>
        <w:tab/>
      </w:r>
      <w:r w:rsidRPr="00493D7A">
        <w:rPr>
          <w:rFonts w:asciiTheme="minorHAnsi" w:hAnsiTheme="minorHAnsi" w:cstheme="minorHAnsi"/>
          <w:sz w:val="20"/>
          <w:szCs w:val="20"/>
        </w:rPr>
        <w:tab/>
      </w:r>
      <w:r w:rsidRPr="00493D7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493D7A">
        <w:rPr>
          <w:rFonts w:asciiTheme="minorHAnsi" w:hAnsiTheme="minorHAnsi" w:cstheme="minorHAnsi"/>
          <w:sz w:val="20"/>
          <w:szCs w:val="20"/>
        </w:rPr>
        <w:t>________________________________ / _______________</w:t>
      </w:r>
    </w:p>
    <w:p w14:paraId="1D2FDE34" w14:textId="77777777" w:rsidR="00493D7A" w:rsidRPr="00493D7A" w:rsidRDefault="00493D7A" w:rsidP="00493D7A">
      <w:pPr>
        <w:ind w:left="-284"/>
        <w:rPr>
          <w:rFonts w:asciiTheme="minorHAnsi" w:hAnsiTheme="minorHAnsi" w:cstheme="minorHAnsi"/>
          <w:sz w:val="20"/>
          <w:szCs w:val="20"/>
        </w:rPr>
      </w:pPr>
    </w:p>
    <w:p w14:paraId="506C32C0" w14:textId="34A95139" w:rsidR="00493D7A" w:rsidRPr="00493D7A" w:rsidRDefault="00493D7A" w:rsidP="00493D7A">
      <w:pPr>
        <w:ind w:left="-284" w:firstLine="284"/>
        <w:rPr>
          <w:rFonts w:asciiTheme="minorHAnsi" w:hAnsiTheme="minorHAnsi" w:cstheme="minorHAnsi"/>
          <w:sz w:val="20"/>
          <w:szCs w:val="20"/>
        </w:rPr>
      </w:pPr>
      <w:r w:rsidRPr="00493D7A">
        <w:rPr>
          <w:rFonts w:asciiTheme="minorHAnsi" w:hAnsiTheme="minorHAnsi" w:cstheme="minorHAnsi"/>
          <w:sz w:val="20"/>
          <w:szCs w:val="20"/>
        </w:rPr>
        <w:t>ADRESA</w:t>
      </w:r>
      <w:r w:rsidRPr="00493D7A">
        <w:rPr>
          <w:rFonts w:asciiTheme="minorHAnsi" w:hAnsiTheme="minorHAnsi" w:cstheme="minorHAnsi"/>
          <w:sz w:val="20"/>
          <w:szCs w:val="20"/>
        </w:rPr>
        <w:tab/>
      </w:r>
      <w:r w:rsidRPr="00493D7A">
        <w:rPr>
          <w:rFonts w:asciiTheme="minorHAnsi" w:hAnsiTheme="minorHAnsi" w:cstheme="minorHAnsi"/>
          <w:sz w:val="20"/>
          <w:szCs w:val="20"/>
        </w:rPr>
        <w:tab/>
      </w:r>
      <w:r w:rsidRPr="00493D7A">
        <w:rPr>
          <w:rFonts w:asciiTheme="minorHAnsi" w:hAnsiTheme="minorHAnsi" w:cstheme="minorHAnsi"/>
          <w:sz w:val="20"/>
          <w:szCs w:val="20"/>
        </w:rPr>
        <w:tab/>
      </w:r>
      <w:r w:rsidRPr="00493D7A">
        <w:rPr>
          <w:rFonts w:asciiTheme="minorHAnsi" w:hAnsiTheme="minorHAnsi" w:cstheme="minorHAnsi"/>
          <w:sz w:val="20"/>
          <w:szCs w:val="20"/>
        </w:rPr>
        <w:tab/>
      </w:r>
      <w:r w:rsidRPr="00493D7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493D7A">
        <w:rPr>
          <w:rFonts w:asciiTheme="minorHAnsi" w:hAnsiTheme="minorHAnsi" w:cstheme="minorHAnsi"/>
          <w:sz w:val="20"/>
          <w:szCs w:val="20"/>
        </w:rPr>
        <w:t>_________________________________________________</w:t>
      </w:r>
    </w:p>
    <w:p w14:paraId="6850E6AF" w14:textId="77777777" w:rsidR="00493D7A" w:rsidRDefault="00493D7A" w:rsidP="00CE38C1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455B410" w14:textId="4B59B55B" w:rsidR="00493D7A" w:rsidRPr="00A43F5B" w:rsidRDefault="00493D7A" w:rsidP="00CE38C1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ZAOKRUŽITI JEDNU OD PONUĐENIH TVRDNJI:</w:t>
      </w:r>
    </w:p>
    <w:p w14:paraId="6434F984" w14:textId="7F7CDB6A" w:rsidR="00CE38C1" w:rsidRPr="00A43F5B" w:rsidRDefault="00CE38C1" w:rsidP="00CE38C1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 xml:space="preserve">nije povezan s drugim poslovnim subjektima na način da se temeljem članka 2. stavka 2. Uredbe Europske komisije (EU) br. 1408/2013. o primjeni članaka 107. i 108. Ugovora o funkcioniranju Europske unije na potpore </w:t>
      </w:r>
      <w:r w:rsidRPr="00A43F5B">
        <w:rPr>
          <w:rFonts w:asciiTheme="minorHAnsi" w:hAnsiTheme="minorHAnsi" w:cstheme="minorHAnsi"/>
          <w:i/>
          <w:sz w:val="20"/>
          <w:szCs w:val="20"/>
        </w:rPr>
        <w:t>de minimis</w:t>
      </w:r>
      <w:r w:rsidRPr="00A43F5B">
        <w:rPr>
          <w:rFonts w:asciiTheme="minorHAnsi" w:hAnsiTheme="minorHAnsi" w:cstheme="minorHAnsi"/>
          <w:sz w:val="20"/>
          <w:szCs w:val="20"/>
        </w:rPr>
        <w:t xml:space="preserve"> u poljoprivrednom sektoru i Uredbe Komisije (EU) </w:t>
      </w:r>
      <w:r w:rsidR="00A76E8D">
        <w:rPr>
          <w:rFonts w:asciiTheme="minorHAnsi" w:hAnsiTheme="minorHAnsi" w:cstheme="minorHAnsi"/>
          <w:sz w:val="20"/>
          <w:szCs w:val="20"/>
        </w:rPr>
        <w:t>2024/3118</w:t>
      </w:r>
      <w:r w:rsidRPr="00A43F5B">
        <w:rPr>
          <w:rFonts w:asciiTheme="minorHAnsi" w:hAnsiTheme="minorHAnsi" w:cstheme="minorHAnsi"/>
          <w:sz w:val="20"/>
          <w:szCs w:val="20"/>
        </w:rPr>
        <w:t xml:space="preserve"> od </w:t>
      </w:r>
      <w:r w:rsidR="00A76E8D">
        <w:rPr>
          <w:rFonts w:asciiTheme="minorHAnsi" w:hAnsiTheme="minorHAnsi" w:cstheme="minorHAnsi"/>
          <w:sz w:val="20"/>
          <w:szCs w:val="20"/>
        </w:rPr>
        <w:t>10</w:t>
      </w:r>
      <w:r w:rsidRPr="00A43F5B">
        <w:rPr>
          <w:rFonts w:asciiTheme="minorHAnsi" w:hAnsiTheme="minorHAnsi" w:cstheme="minorHAnsi"/>
          <w:sz w:val="20"/>
          <w:szCs w:val="20"/>
        </w:rPr>
        <w:t xml:space="preserve">. </w:t>
      </w:r>
      <w:r w:rsidR="00A76E8D">
        <w:rPr>
          <w:rFonts w:asciiTheme="minorHAnsi" w:hAnsiTheme="minorHAnsi" w:cstheme="minorHAnsi"/>
          <w:sz w:val="20"/>
          <w:szCs w:val="20"/>
        </w:rPr>
        <w:t>prosinca</w:t>
      </w:r>
      <w:r w:rsidRPr="00A43F5B">
        <w:rPr>
          <w:rFonts w:asciiTheme="minorHAnsi" w:hAnsiTheme="minorHAnsi" w:cstheme="minorHAnsi"/>
          <w:sz w:val="20"/>
          <w:szCs w:val="20"/>
        </w:rPr>
        <w:t xml:space="preserve"> 20</w:t>
      </w:r>
      <w:r w:rsidR="00A76E8D">
        <w:rPr>
          <w:rFonts w:asciiTheme="minorHAnsi" w:hAnsiTheme="minorHAnsi" w:cstheme="minorHAnsi"/>
          <w:sz w:val="20"/>
          <w:szCs w:val="20"/>
        </w:rPr>
        <w:t>24</w:t>
      </w:r>
      <w:r w:rsidRPr="00A43F5B">
        <w:rPr>
          <w:rFonts w:asciiTheme="minorHAnsi" w:hAnsiTheme="minorHAnsi" w:cstheme="minorHAnsi"/>
          <w:sz w:val="20"/>
          <w:szCs w:val="20"/>
        </w:rPr>
        <w:t xml:space="preserve">. godine o izmjeni Uredbe Komisije (EU) br. 1408/2013. o primjeni članaka 107. i 108. Ugovora o funkcioniranju Europske unije na potpore </w:t>
      </w:r>
      <w:r w:rsidRPr="00A43F5B">
        <w:rPr>
          <w:rFonts w:asciiTheme="minorHAnsi" w:hAnsiTheme="minorHAnsi" w:cstheme="minorHAnsi"/>
          <w:i/>
          <w:sz w:val="20"/>
          <w:szCs w:val="20"/>
        </w:rPr>
        <w:t>de minimis</w:t>
      </w:r>
      <w:r w:rsidRPr="00A43F5B">
        <w:rPr>
          <w:rFonts w:asciiTheme="minorHAnsi" w:hAnsiTheme="minorHAnsi" w:cstheme="minorHAnsi"/>
          <w:sz w:val="20"/>
          <w:szCs w:val="20"/>
        </w:rPr>
        <w:t xml:space="preserve"> u poljoprivrednom sektoru tako povezana poduzeća smatraju "jednim poduzetnikom"</w:t>
      </w:r>
      <w:r w:rsidRPr="00A43F5B"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</w:p>
    <w:p w14:paraId="61ADF502" w14:textId="0C829848" w:rsidR="00CE38C1" w:rsidRPr="005A062A" w:rsidRDefault="00CE38C1" w:rsidP="00CE38C1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je povezan s</w:t>
      </w:r>
      <w:r w:rsidR="00710CCB">
        <w:rPr>
          <w:rFonts w:asciiTheme="minorHAnsi" w:hAnsiTheme="minorHAnsi" w:cstheme="minorHAnsi"/>
          <w:sz w:val="20"/>
          <w:szCs w:val="20"/>
        </w:rPr>
        <w:t>a</w:t>
      </w:r>
      <w:r w:rsidRPr="00A43F5B">
        <w:rPr>
          <w:rFonts w:asciiTheme="minorHAnsi" w:hAnsiTheme="minorHAnsi" w:cstheme="minorHAnsi"/>
          <w:sz w:val="20"/>
          <w:szCs w:val="20"/>
        </w:rPr>
        <w:t xml:space="preserve"> sl</w:t>
      </w:r>
      <w:r w:rsidR="004C099F">
        <w:rPr>
          <w:rFonts w:asciiTheme="minorHAnsi" w:hAnsiTheme="minorHAnsi" w:cstheme="minorHAnsi"/>
          <w:sz w:val="20"/>
          <w:szCs w:val="20"/>
        </w:rPr>
        <w:t>i</w:t>
      </w:r>
      <w:r w:rsidRPr="00A43F5B">
        <w:rPr>
          <w:rFonts w:asciiTheme="minorHAnsi" w:hAnsiTheme="minorHAnsi" w:cstheme="minorHAnsi"/>
          <w:sz w:val="20"/>
          <w:szCs w:val="20"/>
        </w:rPr>
        <w:t>jedećim poslovnim subjektima (navesti naziv, OIB te sjedište poslovnog subjekta) način da se temeljem članka 2. stavka 2. Uredbe o potporama male vrijednosti tako povezana poduzeća smatraju "jednim poduzetnikom":</w:t>
      </w:r>
    </w:p>
    <w:p w14:paraId="699D2AC9" w14:textId="77777777" w:rsidR="00CE38C1" w:rsidRPr="00A43F5B" w:rsidRDefault="00CE38C1" w:rsidP="00CE38C1">
      <w:pPr>
        <w:numPr>
          <w:ilvl w:val="1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_____________________________________</w:t>
      </w:r>
    </w:p>
    <w:p w14:paraId="4D7F51C9" w14:textId="77777777" w:rsidR="00CE38C1" w:rsidRPr="00A43F5B" w:rsidRDefault="00CE38C1" w:rsidP="00CE38C1">
      <w:pPr>
        <w:numPr>
          <w:ilvl w:val="1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_____________________________________</w:t>
      </w:r>
    </w:p>
    <w:p w14:paraId="28717406" w14:textId="77777777" w:rsidR="00CE38C1" w:rsidRPr="00A43F5B" w:rsidRDefault="00CE38C1" w:rsidP="00CE38C1">
      <w:pPr>
        <w:numPr>
          <w:ilvl w:val="1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_____________________________________</w:t>
      </w:r>
    </w:p>
    <w:p w14:paraId="6C239365" w14:textId="77777777" w:rsidR="00493D7A" w:rsidRDefault="00493D7A" w:rsidP="00C641FE">
      <w:pPr>
        <w:ind w:left="-426"/>
        <w:jc w:val="both"/>
        <w:rPr>
          <w:rFonts w:asciiTheme="minorHAnsi" w:hAnsiTheme="minorHAnsi" w:cstheme="minorHAnsi"/>
          <w:sz w:val="20"/>
          <w:szCs w:val="20"/>
        </w:rPr>
      </w:pPr>
    </w:p>
    <w:p w14:paraId="482408A5" w14:textId="10C83846" w:rsidR="00C641FE" w:rsidRPr="00A43F5B" w:rsidRDefault="00C641FE" w:rsidP="00C641FE">
      <w:pPr>
        <w:ind w:left="-426"/>
        <w:jc w:val="both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Pod kaznenom i materijalnom odgovornošću izjavljujem da su svi podaci navedeni u ovoj Izjavi istiniti, točni i potpuni.</w:t>
      </w:r>
    </w:p>
    <w:p w14:paraId="7322FC0B" w14:textId="77777777" w:rsidR="00CE38C1" w:rsidRPr="00A43F5B" w:rsidRDefault="00CE38C1" w:rsidP="00CE38C1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1E13C3E" w14:textId="77777777" w:rsidR="00D0710D" w:rsidRPr="00A43F5B" w:rsidRDefault="00D0710D" w:rsidP="00D0710D">
      <w:pPr>
        <w:ind w:left="-426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Mjesto i datum:</w:t>
      </w:r>
    </w:p>
    <w:p w14:paraId="08D0DD56" w14:textId="77777777" w:rsidR="00D0710D" w:rsidRPr="00A43F5B" w:rsidRDefault="00D0710D" w:rsidP="00D0710D">
      <w:pPr>
        <w:ind w:left="-426"/>
        <w:rPr>
          <w:rFonts w:asciiTheme="minorHAnsi" w:hAnsiTheme="minorHAnsi" w:cstheme="minorHAnsi"/>
          <w:sz w:val="20"/>
          <w:szCs w:val="20"/>
        </w:rPr>
      </w:pPr>
    </w:p>
    <w:p w14:paraId="4FC7D24E" w14:textId="745E315E" w:rsidR="00D0710D" w:rsidRPr="00A43F5B" w:rsidRDefault="00D0710D" w:rsidP="00D0710D">
      <w:pPr>
        <w:ind w:left="-426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___________________________ 202</w:t>
      </w:r>
      <w:r w:rsidR="00FE4876">
        <w:rPr>
          <w:rFonts w:asciiTheme="minorHAnsi" w:hAnsiTheme="minorHAnsi" w:cstheme="minorHAnsi"/>
          <w:sz w:val="20"/>
          <w:szCs w:val="20"/>
        </w:rPr>
        <w:t>6</w:t>
      </w:r>
      <w:r w:rsidRPr="00A43F5B">
        <w:rPr>
          <w:rFonts w:asciiTheme="minorHAnsi" w:hAnsiTheme="minorHAnsi" w:cstheme="minorHAnsi"/>
          <w:sz w:val="20"/>
          <w:szCs w:val="20"/>
        </w:rPr>
        <w:t>.god.</w:t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</w:p>
    <w:p w14:paraId="3FDBDEAA" w14:textId="77777777" w:rsidR="00D0710D" w:rsidRPr="00A43F5B" w:rsidRDefault="00D0710D" w:rsidP="00D0710D">
      <w:pPr>
        <w:ind w:left="3600" w:firstLine="720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MP</w:t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</w:r>
      <w:r w:rsidRPr="00A43F5B">
        <w:rPr>
          <w:rFonts w:asciiTheme="minorHAnsi" w:hAnsiTheme="minorHAnsi" w:cstheme="minorHAnsi"/>
          <w:sz w:val="20"/>
          <w:szCs w:val="20"/>
        </w:rPr>
        <w:tab/>
        <w:t>___________________________</w:t>
      </w:r>
    </w:p>
    <w:p w14:paraId="70FA01E9" w14:textId="77777777" w:rsidR="00D0710D" w:rsidRPr="00A43F5B" w:rsidRDefault="00D0710D" w:rsidP="00D0710D">
      <w:pPr>
        <w:ind w:left="6480" w:firstLine="720"/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(potpis)</w:t>
      </w:r>
    </w:p>
    <w:p w14:paraId="7FFDF726" w14:textId="77777777" w:rsidR="00CE38C1" w:rsidRPr="00A43F5B" w:rsidRDefault="00CE38C1" w:rsidP="00CE38C1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A43F5B">
        <w:rPr>
          <w:rFonts w:asciiTheme="minorHAnsi" w:hAnsiTheme="minorHAnsi" w:cstheme="minorHAnsi"/>
          <w:b/>
          <w:sz w:val="20"/>
          <w:szCs w:val="20"/>
          <w:u w:val="single"/>
        </w:rPr>
        <w:t>Pojašnjenje:</w:t>
      </w:r>
    </w:p>
    <w:p w14:paraId="4CFF739A" w14:textId="77777777" w:rsidR="00CE38C1" w:rsidRPr="00A43F5B" w:rsidRDefault="00CE38C1" w:rsidP="00CE38C1">
      <w:pPr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Uredbom o potporama male vrijednosti pod pojmom „jedan poduzetnik” obuhvaćena su sva poduzeća koja su u najmanje jednom od sljedećih međusobnih odnosa:</w:t>
      </w:r>
    </w:p>
    <w:p w14:paraId="7F02AC17" w14:textId="77777777" w:rsidR="00CE38C1" w:rsidRPr="00A43F5B" w:rsidRDefault="00CE38C1" w:rsidP="00CE38C1">
      <w:pPr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(a) jedno poduzeće ima većinu glasačkih prava dioničara ili članova u drugom poduzeću;</w:t>
      </w:r>
    </w:p>
    <w:p w14:paraId="2490E3B2" w14:textId="77777777" w:rsidR="00CE38C1" w:rsidRPr="00A43F5B" w:rsidRDefault="00CE38C1" w:rsidP="00CE38C1">
      <w:pPr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(b) jedno poduzeće ima pravo imenovati ili smijeniti većinu članova upravnog, upravljačkog ili nadzornog tijela drugog poduzeća;</w:t>
      </w:r>
    </w:p>
    <w:p w14:paraId="657BE885" w14:textId="77777777" w:rsidR="00CE38C1" w:rsidRPr="00A43F5B" w:rsidRDefault="00CE38C1" w:rsidP="00CE38C1">
      <w:pPr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(c) jedno poduzeće ima pravo ostvarivati vladajući utjecaj na drugo poduzeće prema ugovoru sklopljenom s tim poduzećem ili prema odredbi statuta ili društvenog ugovora tog poduzeća;</w:t>
      </w:r>
    </w:p>
    <w:p w14:paraId="5D9433BF" w14:textId="77777777" w:rsidR="00CE38C1" w:rsidRPr="00A43F5B" w:rsidRDefault="00CE38C1" w:rsidP="00CE38C1">
      <w:pPr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(d) jedno poduzeće koje je dioničar ili član u drugom poduzeće, kontrolira samo, u skladu s dogovorom s drugim dioničarima ili članovima tog poduzeća, većinu glasačkih prava dioničara ili glasačkih prava članova u tom poduzeću.</w:t>
      </w:r>
    </w:p>
    <w:p w14:paraId="1F65816C" w14:textId="6B05D25D" w:rsidR="00D0710D" w:rsidRPr="00A43F5B" w:rsidRDefault="00CE38C1" w:rsidP="004152DE">
      <w:pPr>
        <w:rPr>
          <w:rFonts w:asciiTheme="minorHAnsi" w:hAnsiTheme="minorHAnsi" w:cstheme="minorHAnsi"/>
          <w:sz w:val="20"/>
          <w:szCs w:val="20"/>
        </w:rPr>
      </w:pPr>
      <w:r w:rsidRPr="00A43F5B">
        <w:rPr>
          <w:rFonts w:asciiTheme="minorHAnsi" w:hAnsiTheme="minorHAnsi" w:cstheme="minorHAnsi"/>
          <w:sz w:val="20"/>
          <w:szCs w:val="20"/>
        </w:rPr>
        <w:t>Poduzeća koja su u bilo kojem od odnosa navedenih u prvom podstavku točkama (a) do (d) preko jednog ili više drugih poduzeća isto se tako smatraju jednim poduzetnikom.</w:t>
      </w:r>
    </w:p>
    <w:sectPr w:rsidR="00D0710D" w:rsidRPr="00A43F5B" w:rsidSect="006C6351">
      <w:headerReference w:type="default" r:id="rId7"/>
      <w:footerReference w:type="default" r:id="rId8"/>
      <w:pgSz w:w="11906" w:h="16838"/>
      <w:pgMar w:top="426" w:right="1417" w:bottom="709" w:left="1134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295C9" w14:textId="77777777" w:rsidR="000148F2" w:rsidRDefault="000148F2">
      <w:r>
        <w:separator/>
      </w:r>
    </w:p>
  </w:endnote>
  <w:endnote w:type="continuationSeparator" w:id="0">
    <w:p w14:paraId="785A0C3A" w14:textId="77777777" w:rsidR="000148F2" w:rsidRDefault="0001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3830" w14:textId="2844252F" w:rsidR="005A062A" w:rsidRDefault="005A062A" w:rsidP="00046CA8">
    <w:pPr>
      <w:pStyle w:val="Podnoje"/>
      <w:jc w:val="right"/>
      <w:rPr>
        <w:rFonts w:asciiTheme="majorHAnsi" w:hAnsiTheme="majorHAnsi"/>
        <w:sz w:val="18"/>
        <w:szCs w:val="18"/>
      </w:rPr>
    </w:pPr>
  </w:p>
  <w:p w14:paraId="44CA8FB3" w14:textId="59533984" w:rsidR="00F914B3" w:rsidRPr="006C6351" w:rsidRDefault="00046CA8" w:rsidP="00046CA8">
    <w:pPr>
      <w:pStyle w:val="Podnoje"/>
      <w:jc w:val="center"/>
      <w:rPr>
        <w:rFonts w:asciiTheme="majorHAnsi" w:hAnsiTheme="majorHAnsi"/>
        <w:sz w:val="18"/>
        <w:szCs w:val="18"/>
      </w:rPr>
    </w:pPr>
    <w:r w:rsidRPr="00046CA8">
      <w:rPr>
        <w:rFonts w:ascii="Arial" w:hAnsi="Arial"/>
        <w:noProof/>
        <w:sz w:val="22"/>
        <w:szCs w:val="20"/>
      </w:rPr>
      <w:drawing>
        <wp:inline distT="0" distB="0" distL="0" distR="0" wp14:anchorId="68D254B1" wp14:editId="16023F3A">
          <wp:extent cx="906449" cy="493108"/>
          <wp:effectExtent l="0" t="0" r="8255" b="2540"/>
          <wp:docPr id="3" name="Picture 3" descr="ISO_9001_ZaMemorand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_9001_ZaMemorand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886" cy="4971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28D06" w14:textId="77777777" w:rsidR="000148F2" w:rsidRDefault="000148F2">
      <w:r>
        <w:separator/>
      </w:r>
    </w:p>
  </w:footnote>
  <w:footnote w:type="continuationSeparator" w:id="0">
    <w:p w14:paraId="73B4A1E7" w14:textId="77777777" w:rsidR="000148F2" w:rsidRDefault="00014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11824" w14:textId="2A8F2619" w:rsidR="00F914B3" w:rsidRDefault="009B55C2">
    <w:pPr>
      <w:pStyle w:val="Zaglavlje"/>
    </w:pPr>
    <w:r w:rsidRPr="009B55C2">
      <w:rPr>
        <w:rFonts w:ascii="Arial" w:hAnsi="Arial"/>
        <w:noProof/>
        <w:sz w:val="22"/>
        <w:szCs w:val="20"/>
      </w:rPr>
      <w:drawing>
        <wp:inline distT="0" distB="0" distL="0" distR="0" wp14:anchorId="50B56054" wp14:editId="593D48C9">
          <wp:extent cx="2011854" cy="1353429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aglavl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854" cy="1353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rPr>
        <w:sz w:val="20"/>
        <w:szCs w:val="20"/>
      </w:rPr>
      <w:alias w:val="Upravno tijelo"/>
      <w:tag w:val="eUprava_UpravnoTijelo"/>
      <w:id w:val="1634824951"/>
      <w:placeholder>
        <w:docPart w:val="86E7C376E9A64C108D3AE6F8A91B601E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3:eUprava_UpravnoTijelo[1]" w:storeItemID="{32AC575A-F29C-4F48-BE75-662501B9CBAA}"/>
      <w:text/>
    </w:sdtPr>
    <w:sdtContent>
      <w:p w14:paraId="433C3BE0" w14:textId="77777777" w:rsidR="009B55C2" w:rsidRPr="009B55C2" w:rsidRDefault="009B55C2" w:rsidP="009B55C2">
        <w:pPr>
          <w:pStyle w:val="Zaglavlje"/>
          <w:rPr>
            <w:sz w:val="20"/>
            <w:szCs w:val="20"/>
          </w:rPr>
        </w:pPr>
        <w:r w:rsidRPr="009B55C2">
          <w:rPr>
            <w:sz w:val="20"/>
            <w:szCs w:val="20"/>
          </w:rPr>
          <w:t>Upravni odjel za poljoprivredu, šumarstvo, lovstvo, ribarstvo i vodno gospodarstvo</w:t>
        </w:r>
      </w:p>
    </w:sdtContent>
  </w:sdt>
  <w:p w14:paraId="78D1E90C" w14:textId="77777777" w:rsidR="009B55C2" w:rsidRPr="009B55C2" w:rsidRDefault="009B55C2" w:rsidP="009B55C2">
    <w:pPr>
      <w:pStyle w:val="Zaglavlje"/>
      <w:rPr>
        <w:sz w:val="20"/>
        <w:szCs w:val="20"/>
      </w:rPr>
    </w:pPr>
    <w:r w:rsidRPr="009B55C2">
      <w:rPr>
        <w:sz w:val="20"/>
        <w:szCs w:val="20"/>
        <w:lang w:val="it-IT"/>
      </w:rPr>
      <w:t>Assessorato agricoltura, silvicoltura, caccia, pesca ed economia idrica</w:t>
    </w:r>
  </w:p>
  <w:sdt>
    <w:sdtPr>
      <w:rPr>
        <w:sz w:val="20"/>
        <w:szCs w:val="20"/>
      </w:rPr>
      <w:alias w:val="Adresa tijela"/>
      <w:tag w:val="eUprava_Adresa"/>
      <w:id w:val="-454107959"/>
      <w:placeholder>
        <w:docPart w:val="DB1CF9DD52CC40FDACA3BD7A3BC22B9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" w:xpath="/ns0:properties[1]/documentManagement[1]/ns4:eUprava_Adresa[1]" w:storeItemID="{32AC575A-F29C-4F48-BE75-662501B9CBAA}"/>
      <w:text/>
    </w:sdtPr>
    <w:sdtContent>
      <w:p w14:paraId="27E6680C" w14:textId="77777777" w:rsidR="009B55C2" w:rsidRPr="009B55C2" w:rsidRDefault="009B55C2" w:rsidP="009B55C2">
        <w:pPr>
          <w:pStyle w:val="Zaglavlje"/>
          <w:rPr>
            <w:sz w:val="20"/>
            <w:szCs w:val="20"/>
          </w:rPr>
        </w:pPr>
        <w:r w:rsidRPr="009B55C2">
          <w:rPr>
            <w:sz w:val="20"/>
            <w:szCs w:val="20"/>
          </w:rPr>
          <w:t>Pazin, Matka Brajše Rašana 2/1</w:t>
        </w:r>
      </w:p>
    </w:sdtContent>
  </w:sdt>
  <w:sdt>
    <w:sdtPr>
      <w:rPr>
        <w:sz w:val="20"/>
        <w:szCs w:val="20"/>
      </w:rPr>
      <w:alias w:val="Telefon/Fax"/>
      <w:tag w:val="eUprava_TelefonFax"/>
      <w:id w:val="444972134"/>
      <w:placeholder>
        <w:docPart w:val="90A5F18D04B64405AE43A46F6A0EC6E5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eUprava_UpravnoTijelo' xmlns:ns4='eUprava_Adresa' xmlns:ns5='eUprava_TelefonFax' " w:xpath="/ns0:properties[1]/documentManagement[1]/ns5:eUprava_TelefonFax[1]" w:storeItemID="{32AC575A-F29C-4F48-BE75-662501B9CBAA}"/>
      <w:text/>
    </w:sdtPr>
    <w:sdtContent>
      <w:p w14:paraId="4D326369" w14:textId="77777777" w:rsidR="009B55C2" w:rsidRPr="009B55C2" w:rsidRDefault="009B55C2" w:rsidP="009B55C2">
        <w:pPr>
          <w:pStyle w:val="Zaglavlje"/>
          <w:rPr>
            <w:sz w:val="20"/>
            <w:szCs w:val="20"/>
          </w:rPr>
        </w:pPr>
        <w:r w:rsidRPr="009B55C2">
          <w:rPr>
            <w:sz w:val="20"/>
            <w:szCs w:val="20"/>
          </w:rPr>
          <w:t>Tel: 052/351-649, Fax: 052/351-688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5CF7"/>
    <w:multiLevelType w:val="hybridMultilevel"/>
    <w:tmpl w:val="DBBC3AE4"/>
    <w:lvl w:ilvl="0" w:tplc="B4BAB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5A1A08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A3065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53C15294"/>
    <w:multiLevelType w:val="multilevel"/>
    <w:tmpl w:val="9A7AA444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1D3CE9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38C1"/>
    <w:rsid w:val="000148F2"/>
    <w:rsid w:val="00015415"/>
    <w:rsid w:val="00046CA8"/>
    <w:rsid w:val="00060632"/>
    <w:rsid w:val="00096479"/>
    <w:rsid w:val="000E1C57"/>
    <w:rsid w:val="00100507"/>
    <w:rsid w:val="00124558"/>
    <w:rsid w:val="00212717"/>
    <w:rsid w:val="00271055"/>
    <w:rsid w:val="002D0452"/>
    <w:rsid w:val="003C3AF0"/>
    <w:rsid w:val="003E6AF5"/>
    <w:rsid w:val="004152DE"/>
    <w:rsid w:val="00484001"/>
    <w:rsid w:val="00485687"/>
    <w:rsid w:val="00493D7A"/>
    <w:rsid w:val="004C099F"/>
    <w:rsid w:val="005A062A"/>
    <w:rsid w:val="006D11A3"/>
    <w:rsid w:val="006E173D"/>
    <w:rsid w:val="00710CCB"/>
    <w:rsid w:val="0077630C"/>
    <w:rsid w:val="007F7F39"/>
    <w:rsid w:val="00800E2E"/>
    <w:rsid w:val="008A190B"/>
    <w:rsid w:val="009B55C2"/>
    <w:rsid w:val="00A43F5B"/>
    <w:rsid w:val="00A445ED"/>
    <w:rsid w:val="00A76E8D"/>
    <w:rsid w:val="00AA230A"/>
    <w:rsid w:val="00AD77C8"/>
    <w:rsid w:val="00B069B3"/>
    <w:rsid w:val="00B25E59"/>
    <w:rsid w:val="00C30534"/>
    <w:rsid w:val="00C565D0"/>
    <w:rsid w:val="00C641FE"/>
    <w:rsid w:val="00C8346B"/>
    <w:rsid w:val="00C90566"/>
    <w:rsid w:val="00CB652F"/>
    <w:rsid w:val="00CD6A48"/>
    <w:rsid w:val="00CE38C1"/>
    <w:rsid w:val="00D0710D"/>
    <w:rsid w:val="00D231A8"/>
    <w:rsid w:val="00DC428A"/>
    <w:rsid w:val="00DD029E"/>
    <w:rsid w:val="00EA77BF"/>
    <w:rsid w:val="00EE0D48"/>
    <w:rsid w:val="00EE4B2E"/>
    <w:rsid w:val="00F56295"/>
    <w:rsid w:val="00F74808"/>
    <w:rsid w:val="00F8084F"/>
    <w:rsid w:val="00F85301"/>
    <w:rsid w:val="00F914B3"/>
    <w:rsid w:val="00FE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2A1E0"/>
  <w15:docId w15:val="{841FBE73-E6D5-4253-A533-7FF57ACF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E38C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E38C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E38C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E38C1"/>
    <w:pPr>
      <w:tabs>
        <w:tab w:val="center" w:pos="4703"/>
        <w:tab w:val="right" w:pos="940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E38C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D0710D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D0710D"/>
    <w:rPr>
      <w:rFonts w:ascii="Times New Roman" w:eastAsia="Arial Unicode MS" w:hAnsi="Times New Roman" w:cs="Times New Roman"/>
      <w:sz w:val="24"/>
      <w:szCs w:val="20"/>
      <w:lang w:eastAsia="hr-HR"/>
    </w:rPr>
  </w:style>
  <w:style w:type="table" w:styleId="Reetkatablice">
    <w:name w:val="Table Grid"/>
    <w:basedOn w:val="Obinatablica"/>
    <w:uiPriority w:val="39"/>
    <w:rsid w:val="00C30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E6AF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6AF5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1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E7C376E9A64C108D3AE6F8A91B6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466724-2CEC-49E4-BA87-41B2D6A2C0EC}"/>
      </w:docPartPr>
      <w:docPartBody>
        <w:p w:rsidR="00000000" w:rsidRDefault="001B4AC3" w:rsidP="001B4AC3">
          <w:pPr>
            <w:pStyle w:val="86E7C376E9A64C108D3AE6F8A91B601E"/>
          </w:pPr>
          <w:r>
            <w:rPr>
              <w:rStyle w:val="Tekstrezerviranogmjesta"/>
            </w:rPr>
            <w:t>[Upravno tijelo]</w:t>
          </w:r>
        </w:p>
      </w:docPartBody>
    </w:docPart>
    <w:docPart>
      <w:docPartPr>
        <w:name w:val="DB1CF9DD52CC40FDACA3BD7A3BC22B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F0173E6-4250-4D7E-851B-C57A8E20F164}"/>
      </w:docPartPr>
      <w:docPartBody>
        <w:p w:rsidR="00000000" w:rsidRDefault="001B4AC3" w:rsidP="001B4AC3">
          <w:pPr>
            <w:pStyle w:val="DB1CF9DD52CC40FDACA3BD7A3BC22B97"/>
          </w:pPr>
          <w:r>
            <w:rPr>
              <w:rStyle w:val="Tekstrezerviranogmjesta"/>
            </w:rPr>
            <w:t>[Adresa tijela]</w:t>
          </w:r>
        </w:p>
      </w:docPartBody>
    </w:docPart>
    <w:docPart>
      <w:docPartPr>
        <w:name w:val="90A5F18D04B64405AE43A46F6A0EC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1E3DB92-1FE1-4F0F-ABC8-E4B491F8C412}"/>
      </w:docPartPr>
      <w:docPartBody>
        <w:p w:rsidR="00000000" w:rsidRDefault="001B4AC3" w:rsidP="001B4AC3">
          <w:pPr>
            <w:pStyle w:val="90A5F18D04B64405AE43A46F6A0EC6E5"/>
          </w:pPr>
          <w:r>
            <w:rPr>
              <w:rStyle w:val="Tekstrezerviranogmjesta"/>
            </w:rPr>
            <w:t>[Telefon/Fax]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AC3"/>
    <w:rsid w:val="001B4AC3"/>
    <w:rsid w:val="0093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B4AC3"/>
  </w:style>
  <w:style w:type="paragraph" w:customStyle="1" w:styleId="86E7C376E9A64C108D3AE6F8A91B601E">
    <w:name w:val="86E7C376E9A64C108D3AE6F8A91B601E"/>
    <w:rsid w:val="001B4AC3"/>
  </w:style>
  <w:style w:type="paragraph" w:customStyle="1" w:styleId="DB1CF9DD52CC40FDACA3BD7A3BC22B97">
    <w:name w:val="DB1CF9DD52CC40FDACA3BD7A3BC22B97"/>
    <w:rsid w:val="001B4AC3"/>
  </w:style>
  <w:style w:type="paragraph" w:customStyle="1" w:styleId="90A5F18D04B64405AE43A46F6A0EC6E5">
    <w:name w:val="90A5F18D04B64405AE43A46F6A0EC6E5"/>
    <w:rsid w:val="001B4A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KM. Magdić</dc:creator>
  <cp:lastModifiedBy>Marina Valentić</cp:lastModifiedBy>
  <cp:revision>28</cp:revision>
  <dcterms:created xsi:type="dcterms:W3CDTF">2021-03-09T10:58:00Z</dcterms:created>
  <dcterms:modified xsi:type="dcterms:W3CDTF">2026-02-10T11:49:00Z</dcterms:modified>
</cp:coreProperties>
</file>